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A6" w:rsidRPr="009305BA" w:rsidRDefault="00996B2D" w:rsidP="009305BA">
      <w:pPr>
        <w:jc w:val="center"/>
        <w:rPr>
          <w:rFonts w:hint="eastAsia"/>
          <w:sz w:val="36"/>
          <w:szCs w:val="36"/>
        </w:rPr>
      </w:pPr>
      <w:r w:rsidRPr="009305BA">
        <w:rPr>
          <w:sz w:val="36"/>
          <w:szCs w:val="36"/>
        </w:rPr>
        <w:t>泉州市卫生健康委员会行政处罚信息公示</w:t>
      </w:r>
    </w:p>
    <w:p w:rsidR="00996B2D" w:rsidRDefault="00996B2D">
      <w:pPr>
        <w:rPr>
          <w:rFonts w:hint="eastAsia"/>
        </w:rPr>
      </w:pPr>
    </w:p>
    <w:p w:rsidR="009305BA" w:rsidRDefault="009305BA">
      <w:pPr>
        <w:rPr>
          <w:rFonts w:hint="eastAsia"/>
        </w:rPr>
      </w:pPr>
    </w:p>
    <w:p w:rsidR="009305BA" w:rsidRDefault="009305BA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996B2D" w:rsidTr="00996B2D">
        <w:tc>
          <w:tcPr>
            <w:tcW w:w="4261" w:type="dxa"/>
          </w:tcPr>
          <w:p w:rsidR="00996B2D" w:rsidRDefault="00996B2D">
            <w:r>
              <w:t>决定书文号</w:t>
            </w:r>
          </w:p>
        </w:tc>
        <w:tc>
          <w:tcPr>
            <w:tcW w:w="4261" w:type="dxa"/>
          </w:tcPr>
          <w:p w:rsidR="00996B2D" w:rsidRDefault="00FC5710">
            <w:proofErr w:type="gramStart"/>
            <w:r>
              <w:t>泉卫放罚</w:t>
            </w:r>
            <w:proofErr w:type="gramEnd"/>
            <w:r w:rsidRPr="009305BA">
              <w:rPr>
                <w:rFonts w:hint="eastAsia"/>
              </w:rPr>
              <w:t>﹝</w:t>
            </w:r>
            <w:r w:rsidRPr="009305BA">
              <w:rPr>
                <w:rFonts w:hint="eastAsia"/>
              </w:rPr>
              <w:t>2022</w:t>
            </w:r>
            <w:r w:rsidRPr="009305BA">
              <w:rPr>
                <w:rFonts w:hint="eastAsia"/>
              </w:rPr>
              <w:t>﹞</w:t>
            </w:r>
            <w:r w:rsidRPr="009305BA">
              <w:rPr>
                <w:rFonts w:hint="eastAsia"/>
              </w:rPr>
              <w:t>1</w:t>
            </w:r>
            <w:r w:rsidRPr="009305BA">
              <w:rPr>
                <w:rFonts w:hint="eastAsia"/>
              </w:rPr>
              <w:t>号</w:t>
            </w:r>
          </w:p>
        </w:tc>
      </w:tr>
      <w:tr w:rsidR="00996B2D" w:rsidTr="00996B2D">
        <w:tc>
          <w:tcPr>
            <w:tcW w:w="4261" w:type="dxa"/>
          </w:tcPr>
          <w:p w:rsidR="00996B2D" w:rsidRDefault="00996B2D">
            <w:r>
              <w:t>执法主体</w:t>
            </w:r>
          </w:p>
        </w:tc>
        <w:tc>
          <w:tcPr>
            <w:tcW w:w="4261" w:type="dxa"/>
          </w:tcPr>
          <w:p w:rsidR="00996B2D" w:rsidRDefault="00FC5710">
            <w:r>
              <w:t>泉州市卫生健康委员会</w:t>
            </w:r>
          </w:p>
        </w:tc>
      </w:tr>
      <w:tr w:rsidR="00996B2D" w:rsidTr="00996B2D">
        <w:tc>
          <w:tcPr>
            <w:tcW w:w="4261" w:type="dxa"/>
          </w:tcPr>
          <w:p w:rsidR="00996B2D" w:rsidRDefault="00996B2D">
            <w:r>
              <w:t>执法对象</w:t>
            </w:r>
          </w:p>
        </w:tc>
        <w:tc>
          <w:tcPr>
            <w:tcW w:w="4261" w:type="dxa"/>
          </w:tcPr>
          <w:p w:rsidR="00996B2D" w:rsidRDefault="00FC5710">
            <w:r>
              <w:t>泉州市光前医院</w:t>
            </w:r>
          </w:p>
        </w:tc>
      </w:tr>
      <w:tr w:rsidR="00996B2D" w:rsidTr="00996B2D">
        <w:tc>
          <w:tcPr>
            <w:tcW w:w="4261" w:type="dxa"/>
          </w:tcPr>
          <w:p w:rsidR="00996B2D" w:rsidRDefault="00996B2D">
            <w:r>
              <w:t>处罚事由</w:t>
            </w:r>
          </w:p>
        </w:tc>
        <w:tc>
          <w:tcPr>
            <w:tcW w:w="4261" w:type="dxa"/>
          </w:tcPr>
          <w:p w:rsidR="00996B2D" w:rsidRDefault="009305BA" w:rsidP="00AB41D8">
            <w:r w:rsidRPr="009305BA">
              <w:rPr>
                <w:rFonts w:hint="eastAsia"/>
              </w:rPr>
              <w:t>《放射诊疗管理规定》第九条第一项；《放射诊疗管理规定》第二十条第三项</w:t>
            </w:r>
            <w:r w:rsidR="00AB41D8">
              <w:rPr>
                <w:rFonts w:hint="eastAsia"/>
              </w:rPr>
              <w:t>。</w:t>
            </w:r>
          </w:p>
        </w:tc>
      </w:tr>
      <w:tr w:rsidR="00996B2D" w:rsidTr="00996B2D">
        <w:tc>
          <w:tcPr>
            <w:tcW w:w="4261" w:type="dxa"/>
          </w:tcPr>
          <w:p w:rsidR="00996B2D" w:rsidRDefault="00996B2D">
            <w:r>
              <w:t>处罚依据</w:t>
            </w:r>
          </w:p>
        </w:tc>
        <w:tc>
          <w:tcPr>
            <w:tcW w:w="4261" w:type="dxa"/>
          </w:tcPr>
          <w:p w:rsidR="00996B2D" w:rsidRDefault="009305BA" w:rsidP="009305BA">
            <w:r w:rsidRPr="009305BA">
              <w:rPr>
                <w:rFonts w:hint="eastAsia"/>
              </w:rPr>
              <w:t>《放射诊疗管理规定》四十一条第三项，第七项</w:t>
            </w:r>
            <w:r w:rsidR="00AB41D8">
              <w:rPr>
                <w:rFonts w:hint="eastAsia"/>
              </w:rPr>
              <w:t>。</w:t>
            </w:r>
          </w:p>
        </w:tc>
      </w:tr>
      <w:tr w:rsidR="00996B2D" w:rsidTr="00996B2D">
        <w:tc>
          <w:tcPr>
            <w:tcW w:w="4261" w:type="dxa"/>
          </w:tcPr>
          <w:p w:rsidR="00996B2D" w:rsidRDefault="00996B2D">
            <w:r>
              <w:t>处罚内容</w:t>
            </w:r>
          </w:p>
        </w:tc>
        <w:tc>
          <w:tcPr>
            <w:tcW w:w="4261" w:type="dxa"/>
          </w:tcPr>
          <w:p w:rsidR="00996B2D" w:rsidRDefault="009305BA" w:rsidP="009305BA">
            <w:r w:rsidRPr="009305BA">
              <w:rPr>
                <w:rFonts w:hint="eastAsia"/>
              </w:rPr>
              <w:t>警告，罚款人民币</w:t>
            </w:r>
            <w:r w:rsidRPr="009305BA">
              <w:rPr>
                <w:rFonts w:hint="eastAsia"/>
              </w:rPr>
              <w:t>3000</w:t>
            </w:r>
            <w:r w:rsidRPr="009305BA">
              <w:rPr>
                <w:rFonts w:hint="eastAsia"/>
              </w:rPr>
              <w:t>元整。</w:t>
            </w:r>
          </w:p>
        </w:tc>
      </w:tr>
      <w:tr w:rsidR="00996B2D" w:rsidTr="00996B2D">
        <w:tc>
          <w:tcPr>
            <w:tcW w:w="4261" w:type="dxa"/>
          </w:tcPr>
          <w:p w:rsidR="00996B2D" w:rsidRDefault="00996B2D">
            <w:r>
              <w:t>决定日期</w:t>
            </w:r>
          </w:p>
        </w:tc>
        <w:tc>
          <w:tcPr>
            <w:tcW w:w="4261" w:type="dxa"/>
          </w:tcPr>
          <w:p w:rsidR="00996B2D" w:rsidRDefault="009305BA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</w:tbl>
    <w:p w:rsidR="00996B2D" w:rsidRDefault="00996B2D"/>
    <w:sectPr w:rsidR="00996B2D" w:rsidSect="00997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F8" w:rsidRDefault="00A91FF8" w:rsidP="00996B2D">
      <w:r>
        <w:separator/>
      </w:r>
    </w:p>
  </w:endnote>
  <w:endnote w:type="continuationSeparator" w:id="0">
    <w:p w:rsidR="00A91FF8" w:rsidRDefault="00A91FF8" w:rsidP="0099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F8" w:rsidRDefault="00A91FF8" w:rsidP="00996B2D">
      <w:r>
        <w:separator/>
      </w:r>
    </w:p>
  </w:footnote>
  <w:footnote w:type="continuationSeparator" w:id="0">
    <w:p w:rsidR="00A91FF8" w:rsidRDefault="00A91FF8" w:rsidP="00996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B2D"/>
    <w:rsid w:val="00562B77"/>
    <w:rsid w:val="009305BA"/>
    <w:rsid w:val="00996B2D"/>
    <w:rsid w:val="00997EA6"/>
    <w:rsid w:val="00A91FF8"/>
    <w:rsid w:val="00AB41D8"/>
    <w:rsid w:val="00FC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B2D"/>
    <w:rPr>
      <w:sz w:val="18"/>
      <w:szCs w:val="18"/>
    </w:rPr>
  </w:style>
  <w:style w:type="table" w:styleId="a5">
    <w:name w:val="Table Grid"/>
    <w:basedOn w:val="a1"/>
    <w:uiPriority w:val="59"/>
    <w:rsid w:val="00996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fdsacxz</dc:creator>
  <cp:keywords/>
  <dc:description/>
  <cp:lastModifiedBy>fdsacxz</cp:lastModifiedBy>
  <cp:revision>2</cp:revision>
  <dcterms:created xsi:type="dcterms:W3CDTF">2022-05-31T02:06:00Z</dcterms:created>
  <dcterms:modified xsi:type="dcterms:W3CDTF">2022-05-31T02:29:00Z</dcterms:modified>
</cp:coreProperties>
</file>